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9A330C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9A330C">
                  <w:t>Camilla Wilhelmsen,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 xml:space="preserve">, Marianne Bruvoll, </w:t>
                </w:r>
                <w:r w:rsidR="00DF0C92">
                  <w:t>nestleder/</w:t>
                </w:r>
                <w:r w:rsidR="009A330C">
                  <w:t>foresatt,</w:t>
                </w:r>
                <w:r w:rsidR="00EC2492">
                  <w:br/>
                  <w:t xml:space="preserve">Ansatte: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>
                  <w:t>Regine Log Røren, elevrådsleder, Lea Wiggen Kramhøft, nestleder.</w:t>
                </w:r>
                <w:r w:rsidR="00D7435D">
                  <w:br/>
                  <w:t>Ass.rektor Truls Wagener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04-14T17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DF0C92" w:rsidP="0012652F">
                <w:pPr>
                  <w:spacing w:before="20"/>
                  <w:ind w:left="71"/>
                </w:pPr>
                <w:r>
                  <w:t>14.04.2016 17:30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6767DA">
                <w:pPr>
                  <w:spacing w:before="20"/>
                  <w:ind w:left="71"/>
                </w:pPr>
                <w:r>
                  <w:t>22129160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DF0C92" w:rsidP="004343F9">
      <w:pPr>
        <w:rPr>
          <w:b/>
          <w:szCs w:val="24"/>
        </w:rPr>
      </w:pPr>
      <w:r>
        <w:rPr>
          <w:b/>
          <w:szCs w:val="24"/>
        </w:rPr>
        <w:t>Sak 18</w:t>
      </w:r>
      <w:r w:rsidR="009A330C">
        <w:rPr>
          <w:b/>
          <w:szCs w:val="24"/>
        </w:rPr>
        <w:t>/16</w:t>
      </w:r>
      <w:r>
        <w:rPr>
          <w:b/>
          <w:szCs w:val="24"/>
        </w:rPr>
        <w:t xml:space="preserve">:      </w:t>
      </w:r>
      <w:r w:rsidR="004343F9">
        <w:rPr>
          <w:b/>
          <w:szCs w:val="24"/>
        </w:rPr>
        <w:t>Godkjen</w:t>
      </w:r>
      <w:r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DF0C92" w:rsidP="004343F9">
      <w:pPr>
        <w:rPr>
          <w:b/>
          <w:szCs w:val="24"/>
        </w:rPr>
      </w:pPr>
      <w:r>
        <w:rPr>
          <w:b/>
          <w:szCs w:val="24"/>
        </w:rPr>
        <w:t>Sak 19</w:t>
      </w:r>
      <w:r w:rsidR="009A330C">
        <w:rPr>
          <w:b/>
          <w:szCs w:val="24"/>
        </w:rPr>
        <w:t>/16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03.03</w:t>
      </w:r>
      <w:r w:rsidR="00964C62">
        <w:rPr>
          <w:b/>
          <w:szCs w:val="24"/>
        </w:rPr>
        <w:t>.16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</w:p>
    <w:p w:rsidR="00964C62" w:rsidRPr="00DF0C9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DF0C92">
        <w:rPr>
          <w:b/>
          <w:szCs w:val="24"/>
        </w:rPr>
        <w:t xml:space="preserve"> 20</w:t>
      </w:r>
      <w:r w:rsidR="009A330C">
        <w:rPr>
          <w:b/>
          <w:szCs w:val="24"/>
        </w:rPr>
        <w:t>/16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r w:rsidR="00DF0C92">
        <w:rPr>
          <w:b/>
          <w:szCs w:val="24"/>
        </w:rPr>
        <w:t>Informasjon fra ledelsen</w:t>
      </w:r>
    </w:p>
    <w:p w:rsidR="00964C62" w:rsidRPr="00DF0C92" w:rsidRDefault="00964C62" w:rsidP="00DF0C92">
      <w:pPr>
        <w:ind w:left="1770"/>
        <w:rPr>
          <w:b/>
          <w:szCs w:val="24"/>
        </w:rPr>
      </w:pPr>
    </w:p>
    <w:p w:rsidR="00E96353" w:rsidRDefault="00DF0C92" w:rsidP="00001735">
      <w:pPr>
        <w:rPr>
          <w:b/>
          <w:szCs w:val="24"/>
        </w:rPr>
      </w:pPr>
      <w:r>
        <w:rPr>
          <w:b/>
          <w:szCs w:val="24"/>
        </w:rPr>
        <w:t>Sak 21</w:t>
      </w:r>
      <w:r w:rsidR="00B11075">
        <w:rPr>
          <w:b/>
          <w:szCs w:val="24"/>
        </w:rPr>
        <w:t>/</w:t>
      </w:r>
      <w:r w:rsidR="009A330C">
        <w:rPr>
          <w:b/>
          <w:szCs w:val="24"/>
        </w:rPr>
        <w:t>16</w:t>
      </w:r>
      <w:r w:rsidR="00E96353">
        <w:rPr>
          <w:b/>
          <w:szCs w:val="24"/>
        </w:rPr>
        <w:t>:</w:t>
      </w:r>
      <w:r w:rsidR="00E96353">
        <w:rPr>
          <w:b/>
          <w:szCs w:val="24"/>
        </w:rPr>
        <w:tab/>
      </w:r>
      <w:r>
        <w:rPr>
          <w:b/>
          <w:szCs w:val="24"/>
        </w:rPr>
        <w:t>Resultat av Brukerundersøkelsen AKS</w:t>
      </w:r>
      <w:r w:rsidR="00E96353">
        <w:rPr>
          <w:b/>
          <w:szCs w:val="24"/>
        </w:rPr>
        <w:t>.</w:t>
      </w:r>
    </w:p>
    <w:p w:rsidR="009A330C" w:rsidRDefault="009A330C" w:rsidP="00001735">
      <w:pPr>
        <w:rPr>
          <w:b/>
          <w:szCs w:val="24"/>
        </w:rPr>
      </w:pPr>
    </w:p>
    <w:p w:rsidR="009A330C" w:rsidRDefault="00DF0C92" w:rsidP="00964C62">
      <w:pPr>
        <w:rPr>
          <w:b/>
          <w:szCs w:val="24"/>
        </w:rPr>
      </w:pPr>
      <w:r>
        <w:rPr>
          <w:b/>
          <w:szCs w:val="24"/>
        </w:rPr>
        <w:t>Sak 22</w:t>
      </w:r>
      <w:r w:rsidR="003038A9">
        <w:rPr>
          <w:b/>
          <w:szCs w:val="24"/>
        </w:rPr>
        <w:t>/16:</w:t>
      </w:r>
      <w:r w:rsidR="003038A9">
        <w:rPr>
          <w:b/>
          <w:szCs w:val="24"/>
        </w:rPr>
        <w:tab/>
      </w:r>
      <w:r>
        <w:rPr>
          <w:b/>
          <w:szCs w:val="24"/>
        </w:rPr>
        <w:t>Nytt mht bygget og midlertidigheten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DF0C92" w:rsidP="00964C62">
      <w:pPr>
        <w:rPr>
          <w:b/>
          <w:szCs w:val="24"/>
        </w:rPr>
      </w:pPr>
      <w:r>
        <w:rPr>
          <w:b/>
          <w:szCs w:val="24"/>
        </w:rPr>
        <w:t>Sak 23</w:t>
      </w:r>
      <w:r w:rsidR="009A330C">
        <w:rPr>
          <w:b/>
          <w:szCs w:val="24"/>
        </w:rPr>
        <w:t>/16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r w:rsidR="003F79CA">
        <w:rPr>
          <w:b/>
          <w:szCs w:val="24"/>
        </w:rPr>
        <w:t>Nytt fra Elevrådet</w:t>
      </w:r>
    </w:p>
    <w:p w:rsidR="009A330C" w:rsidRDefault="009A330C" w:rsidP="00B152B2">
      <w:pPr>
        <w:rPr>
          <w:b/>
          <w:szCs w:val="24"/>
        </w:rPr>
      </w:pPr>
    </w:p>
    <w:p w:rsidR="009A330C" w:rsidRDefault="00DF0C92" w:rsidP="00B152B2">
      <w:pPr>
        <w:rPr>
          <w:b/>
          <w:szCs w:val="24"/>
        </w:rPr>
      </w:pPr>
      <w:r>
        <w:rPr>
          <w:b/>
          <w:szCs w:val="24"/>
        </w:rPr>
        <w:t>Sak 24/16:</w:t>
      </w:r>
      <w:r>
        <w:rPr>
          <w:b/>
          <w:szCs w:val="24"/>
        </w:rPr>
        <w:tab/>
        <w:t>Nytt fra FAU</w:t>
      </w:r>
    </w:p>
    <w:p w:rsidR="00B350CF" w:rsidRDefault="00B350CF" w:rsidP="00B152B2">
      <w:pPr>
        <w:rPr>
          <w:b/>
          <w:szCs w:val="24"/>
        </w:rPr>
      </w:pPr>
    </w:p>
    <w:p w:rsidR="00B152B2" w:rsidRDefault="00DF0C92" w:rsidP="00001735">
      <w:pPr>
        <w:rPr>
          <w:b/>
          <w:szCs w:val="24"/>
        </w:rPr>
      </w:pPr>
      <w:r>
        <w:rPr>
          <w:b/>
          <w:szCs w:val="24"/>
        </w:rPr>
        <w:t>Sak 25</w:t>
      </w:r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>
        <w:rPr>
          <w:b/>
          <w:szCs w:val="24"/>
        </w:rPr>
        <w:t>Eventuelt</w:t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DF0C92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 w:rsidR="00001735">
                  <w:t>Kristin Våge Nordhagen</w:t>
                </w:r>
                <w:r w:rsidR="00EC2492">
                  <w:t>, kontaktlærere el</w:t>
                </w:r>
                <w:r w:rsidR="00A378FB">
                  <w:t>e</w:t>
                </w:r>
                <w:r w:rsidR="00B350CF">
                  <w:t>vråd u-trinnet</w:t>
                </w:r>
                <w:r w:rsidR="00B350CF">
                  <w:br/>
                  <w:t>Erika Acosta</w:t>
                </w:r>
                <w:r w:rsidR="00EC2492">
                  <w:t>, kontaktlærer</w:t>
                </w:r>
                <w:r>
                  <w:t xml:space="preserve"> elevråd m-trinnet</w:t>
                </w:r>
                <w:r w:rsidR="003B02E6">
                  <w:br/>
                </w:r>
                <w:r w:rsidR="00EC2492">
                  <w:br/>
                </w:r>
                <w:r w:rsidR="00EC2492">
                  <w:br/>
                  <w:t>Wenche Braathen, kontorleder</w:t>
                </w:r>
                <w:r w:rsidR="003B02E6">
                  <w:t>, til arkiv.</w:t>
                </w:r>
              </w:sdtContent>
            </w:sdt>
          </w:p>
        </w:tc>
      </w:tr>
    </w:tbl>
    <w:p w:rsidR="00E34277" w:rsidRDefault="00E34277">
      <w:bookmarkStart w:id="2" w:name="_GoBack"/>
      <w:bookmarkEnd w:id="2"/>
    </w:p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DF0C92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6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E6A1E"/>
    <w:rsid w:val="00941B27"/>
    <w:rsid w:val="009555AA"/>
    <w:rsid w:val="00964C62"/>
    <w:rsid w:val="009A330C"/>
    <w:rsid w:val="009A528F"/>
    <w:rsid w:val="009D1F16"/>
    <w:rsid w:val="009F2912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Camilla Wilhelmsen, Bydelen/Frp, Simen Jørgensen, Bydelen/H, Hedda Lian, foresatt, Marianne Bruvoll, nestleder/foresatt,
Ansatte: Anne Førde, Bitte Tolleshaug
Elever:  Regine Log Røren, elevrådsleder, Lea Wiggen Kramhøft, nestleder.
Ass.rektor Truls Wagener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Grethe Lise Jacobsen, inspektør
Svein K. Søvde, inspektør
Ingebjørg Skogstrøm, TV Utdanningsforbundet
Siw Alfstad, TV Fagforbundet
Kristin Våge Nordhagen, kontaktlærere elevråd u-trinnet
Erika Acosta, kontaktlærer elevråd m-trinnet
Wenche Braathen, kontorleder,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210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2016-04-07T06:48:00Z</dcterms:created>
  <dcterms:modified xsi:type="dcterms:W3CDTF">2016-04-07T06:48:00Z</dcterms:modified>
</cp:coreProperties>
</file>